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4E" w:rsidRPr="00706E4E" w:rsidRDefault="00FF5151" w:rsidP="00957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Справка</w:t>
      </w:r>
    </w:p>
    <w:p w:rsidR="00706E4E" w:rsidRPr="00706E4E" w:rsidRDefault="00FF5151" w:rsidP="00957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по итогам статистического отчета в системе мониторинга «БАРС.\</w:t>
      </w:r>
      <w:r w:rsidR="00D3487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817FE8">
        <w:rPr>
          <w:rFonts w:ascii="Times New Roman" w:hAnsi="Times New Roman" w:cs="Times New Roman"/>
          <w:sz w:val="28"/>
          <w:szCs w:val="28"/>
        </w:rPr>
        <w:t>своды» (ПФ</w:t>
      </w:r>
      <w:bookmarkStart w:id="0" w:name="_GoBack"/>
      <w:bookmarkEnd w:id="0"/>
      <w:r w:rsidRPr="00706E4E">
        <w:rPr>
          <w:rFonts w:ascii="Times New Roman" w:hAnsi="Times New Roman" w:cs="Times New Roman"/>
          <w:sz w:val="28"/>
          <w:szCs w:val="28"/>
        </w:rPr>
        <w:t xml:space="preserve">).М ОЗЗ </w:t>
      </w:r>
      <w:r w:rsidR="00957177" w:rsidRPr="00706E4E">
        <w:rPr>
          <w:rFonts w:ascii="Times New Roman" w:hAnsi="Times New Roman" w:cs="Times New Roman"/>
          <w:sz w:val="28"/>
          <w:szCs w:val="28"/>
        </w:rPr>
        <w:t xml:space="preserve">«Количество ДОО и ШУС, действующих в </w:t>
      </w:r>
      <w:r w:rsidR="00957177">
        <w:rPr>
          <w:rFonts w:ascii="Times New Roman" w:hAnsi="Times New Roman" w:cs="Times New Roman"/>
          <w:sz w:val="28"/>
          <w:szCs w:val="28"/>
        </w:rPr>
        <w:t xml:space="preserve">Актанышском </w:t>
      </w:r>
      <w:r w:rsidR="00957177" w:rsidRPr="00706E4E">
        <w:rPr>
          <w:rFonts w:ascii="Times New Roman" w:hAnsi="Times New Roman" w:cs="Times New Roman"/>
          <w:sz w:val="28"/>
          <w:szCs w:val="28"/>
        </w:rPr>
        <w:t>муниципальном районе» от 30.09.2019.</w:t>
      </w:r>
    </w:p>
    <w:p w:rsidR="00706E4E" w:rsidRDefault="00957177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Заполнение статистических отчетов всеми школами завершено в указанные сроки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5151" w:rsidRPr="00706E4E">
        <w:rPr>
          <w:rFonts w:ascii="Times New Roman" w:hAnsi="Times New Roman" w:cs="Times New Roman"/>
          <w:sz w:val="28"/>
          <w:szCs w:val="28"/>
        </w:rPr>
        <w:t>Охват детским движением на 2019-2020 учебном году остается стабильным и составляет 8</w:t>
      </w:r>
      <w:r w:rsidR="00706E4E">
        <w:rPr>
          <w:rFonts w:ascii="Times New Roman" w:hAnsi="Times New Roman" w:cs="Times New Roman"/>
          <w:sz w:val="28"/>
          <w:szCs w:val="28"/>
        </w:rPr>
        <w:t>9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%.</w:t>
      </w:r>
      <w:r w:rsidR="00706E4E">
        <w:rPr>
          <w:rFonts w:ascii="Times New Roman" w:hAnsi="Times New Roman" w:cs="Times New Roman"/>
          <w:sz w:val="28"/>
          <w:szCs w:val="28"/>
        </w:rPr>
        <w:t xml:space="preserve">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Продолжается деятельность отрядов РД</w:t>
      </w:r>
      <w:r w:rsidR="00706E4E">
        <w:rPr>
          <w:rFonts w:ascii="Times New Roman" w:hAnsi="Times New Roman" w:cs="Times New Roman"/>
          <w:sz w:val="28"/>
          <w:szCs w:val="28"/>
        </w:rPr>
        <w:t xml:space="preserve">Ш, а также ВВПОД «Юнармия» в 19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организациях. Все образовательные учреждения обеспечены кадрами в сфере детского движения. </w:t>
      </w:r>
      <w:r w:rsidR="00706E4E">
        <w:rPr>
          <w:rFonts w:ascii="Times New Roman" w:hAnsi="Times New Roman" w:cs="Times New Roman"/>
          <w:sz w:val="28"/>
          <w:szCs w:val="28"/>
        </w:rPr>
        <w:t xml:space="preserve">Приоритетные  цели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развития детского движения</w:t>
      </w:r>
    </w:p>
    <w:p w:rsidR="00706E4E" w:rsidRDefault="00706E4E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6E4E">
        <w:rPr>
          <w:rFonts w:ascii="Times New Roman" w:hAnsi="Times New Roman" w:cs="Times New Roman"/>
          <w:sz w:val="28"/>
          <w:szCs w:val="28"/>
        </w:rPr>
        <w:t xml:space="preserve">создание в детских сообществах таких условий, при которых наиболее успешно осуществляется социализация личности ребенка, формирование его готовности к цивилизованным экономическим отношениям, к политическим отношениям, на основе демократической культуры, к отношениям в духовной сфере на базе общечеловеческих ценностей. </w:t>
      </w:r>
    </w:p>
    <w:p w:rsidR="00706E4E" w:rsidRDefault="00FF5151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 - удовлетворение стремления детей к объединению в различные формирования, сообщества, в которых они видят перспективу интересной жизни, повышается социальная значимость их деятельности, они могут реализовать свои интересы, запросы и потребности. </w:t>
      </w:r>
    </w:p>
    <w:p w:rsidR="00706E4E" w:rsidRDefault="00FF5151" w:rsidP="00043D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В связи с этим рекомендовать руководителям детских общественных организаций: </w:t>
      </w:r>
    </w:p>
    <w:p w:rsidR="00706E4E" w:rsidRDefault="00706E4E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руководство отдел по работе с детскими общественными объеди</w:t>
      </w:r>
      <w:r>
        <w:rPr>
          <w:rFonts w:ascii="Times New Roman" w:hAnsi="Times New Roman" w:cs="Times New Roman"/>
          <w:sz w:val="28"/>
          <w:szCs w:val="28"/>
        </w:rPr>
        <w:t>нениями МБО ДО « Актанышский ЦДТ</w:t>
      </w:r>
      <w:r w:rsidRPr="00706E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6E4E" w:rsidRDefault="00FF5151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- обмениваться опытом работы (семинары, конференции для педагогических работников, школы актива для детей активных участников объединений) </w:t>
      </w:r>
    </w:p>
    <w:p w:rsidR="00706E4E" w:rsidRDefault="00FF5151" w:rsidP="00043D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разработать систему поощрения детских общественных объединений за активное участие в реализации школьных и муниципальных акций и проектов</w:t>
      </w:r>
      <w:r w:rsidR="00706E4E">
        <w:rPr>
          <w:rFonts w:ascii="Times New Roman" w:hAnsi="Times New Roman" w:cs="Times New Roman"/>
          <w:sz w:val="28"/>
          <w:szCs w:val="28"/>
        </w:rPr>
        <w:t xml:space="preserve">, </w:t>
      </w:r>
      <w:r w:rsidRPr="00706E4E">
        <w:rPr>
          <w:rFonts w:ascii="Times New Roman" w:hAnsi="Times New Roman" w:cs="Times New Roman"/>
          <w:sz w:val="28"/>
          <w:szCs w:val="28"/>
        </w:rPr>
        <w:t xml:space="preserve"> совместно с руководителями образовательных учреждений; </w:t>
      </w:r>
    </w:p>
    <w:p w:rsidR="00706E4E" w:rsidRDefault="00FF5151" w:rsidP="00043D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- использовать в работе методические рекомендации для педагогов- организаторов,</w:t>
      </w:r>
      <w:r w:rsidR="00706E4E">
        <w:rPr>
          <w:rFonts w:ascii="Times New Roman" w:hAnsi="Times New Roman" w:cs="Times New Roman"/>
          <w:sz w:val="28"/>
          <w:szCs w:val="28"/>
        </w:rPr>
        <w:t xml:space="preserve"> на сайте МБОДО «Актанышский ЦДТ</w:t>
      </w:r>
      <w:r w:rsidRPr="00706E4E">
        <w:rPr>
          <w:rFonts w:ascii="Times New Roman" w:hAnsi="Times New Roman" w:cs="Times New Roman"/>
          <w:sz w:val="28"/>
          <w:szCs w:val="28"/>
        </w:rPr>
        <w:t xml:space="preserve">» в разделе «Детское движение» , «Методические рекомендации»;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создать и вести информационный банк данных состава и направлений детской общественных объединений образовательной организации на электронных и бумажных носителях;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5151" w:rsidRPr="00706E4E">
        <w:rPr>
          <w:rFonts w:ascii="Times New Roman" w:hAnsi="Times New Roman" w:cs="Times New Roman"/>
          <w:sz w:val="28"/>
          <w:szCs w:val="28"/>
        </w:rPr>
        <w:t>вести активную работу по предоставлению обучающимся возможности в самореализации в части активного участия в проектах основных направлений деятельности Российского движения школьников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lastRenderedPageBreak/>
        <w:t xml:space="preserve">«Личностное развитие», </w:t>
      </w: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«Гражданская активность»</w:t>
      </w:r>
    </w:p>
    <w:p w:rsidR="00706E4E" w:rsidRDefault="00FF5151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 «Военно-патриотическое»,</w:t>
      </w:r>
      <w:r w:rsidR="00706E4E" w:rsidRPr="00706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«Информационно-медийное»</w:t>
      </w:r>
    </w:p>
    <w:p w:rsidR="00706E4E" w:rsidRDefault="00706E4E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рекомендуем ежегодно организовывать и проводить комплекс следующих мероприятий: </w:t>
      </w:r>
    </w:p>
    <w:p w:rsidR="00706E4E" w:rsidRDefault="00706E4E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торжественные приемы в детские общественные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торжественные линейки, парады </w:t>
      </w:r>
    </w:p>
    <w:p w:rsidR="00706E4E" w:rsidRDefault="00706E4E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слеты де</w:t>
      </w:r>
      <w:r>
        <w:rPr>
          <w:rFonts w:ascii="Times New Roman" w:hAnsi="Times New Roman" w:cs="Times New Roman"/>
          <w:sz w:val="28"/>
          <w:szCs w:val="28"/>
        </w:rPr>
        <w:t xml:space="preserve">тских общественных организаций. </w:t>
      </w:r>
      <w:r w:rsidRPr="00706E4E">
        <w:rPr>
          <w:rFonts w:ascii="Times New Roman" w:hAnsi="Times New Roman" w:cs="Times New Roman"/>
          <w:sz w:val="28"/>
          <w:szCs w:val="28"/>
        </w:rPr>
        <w:t>единый день выборов, встречи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 целях популяризации деятельности, продолжить реализацию муни</w:t>
      </w:r>
      <w:r>
        <w:rPr>
          <w:rFonts w:ascii="Times New Roman" w:hAnsi="Times New Roman" w:cs="Times New Roman"/>
          <w:sz w:val="28"/>
          <w:szCs w:val="28"/>
        </w:rPr>
        <w:t>ципальных проектов;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Сохрани природу – сдай  макулатуру!,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неизвестного солдата»», акций « Подари тепло души!»</w:t>
      </w:r>
      <w:r w:rsidR="00FF5151" w:rsidRPr="00706E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7177" w:rsidRDefault="00FF5151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 xml:space="preserve">«Поздравь учителя». </w:t>
      </w:r>
    </w:p>
    <w:p w:rsidR="00957177" w:rsidRDefault="00957177" w:rsidP="00043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Рассмотрено на совещании педагогов -организат</w:t>
      </w:r>
      <w:r>
        <w:rPr>
          <w:rFonts w:ascii="Times New Roman" w:hAnsi="Times New Roman" w:cs="Times New Roman"/>
          <w:sz w:val="28"/>
          <w:szCs w:val="28"/>
        </w:rPr>
        <w:t xml:space="preserve">оров , </w:t>
      </w:r>
    </w:p>
    <w:p w:rsidR="00957177" w:rsidRPr="00706E4E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 от 10.10.2020</w:t>
      </w:r>
      <w:r w:rsidRPr="00706E4E">
        <w:rPr>
          <w:rFonts w:ascii="Times New Roman" w:hAnsi="Times New Roman" w:cs="Times New Roman"/>
          <w:sz w:val="28"/>
          <w:szCs w:val="28"/>
        </w:rPr>
        <w:t>.</w:t>
      </w: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77" w:rsidRDefault="00957177" w:rsidP="0004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77" w:rsidRDefault="00957177" w:rsidP="00957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96" w:rsidRPr="00706E4E" w:rsidRDefault="00FF5151" w:rsidP="00957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E4E">
        <w:rPr>
          <w:rFonts w:ascii="Times New Roman" w:hAnsi="Times New Roman" w:cs="Times New Roman"/>
          <w:sz w:val="28"/>
          <w:szCs w:val="28"/>
        </w:rPr>
        <w:t>Куратор детского движения</w:t>
      </w:r>
      <w:r w:rsidR="00957177">
        <w:rPr>
          <w:rFonts w:ascii="Times New Roman" w:hAnsi="Times New Roman" w:cs="Times New Roman"/>
          <w:sz w:val="28"/>
          <w:szCs w:val="28"/>
        </w:rPr>
        <w:t xml:space="preserve"> Д.М.Муллаянова</w:t>
      </w:r>
      <w:r w:rsidRPr="00706E4E">
        <w:rPr>
          <w:rFonts w:ascii="Times New Roman" w:hAnsi="Times New Roman" w:cs="Times New Roman"/>
          <w:sz w:val="28"/>
          <w:szCs w:val="28"/>
        </w:rPr>
        <w:t>.</w:t>
      </w:r>
    </w:p>
    <w:p w:rsidR="00706E4E" w:rsidRPr="00706E4E" w:rsidRDefault="00706E4E">
      <w:pPr>
        <w:rPr>
          <w:rFonts w:ascii="Times New Roman" w:hAnsi="Times New Roman" w:cs="Times New Roman"/>
          <w:sz w:val="28"/>
          <w:szCs w:val="28"/>
        </w:rPr>
      </w:pPr>
    </w:p>
    <w:sectPr w:rsidR="00706E4E" w:rsidRPr="00706E4E" w:rsidSect="002F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51"/>
    <w:rsid w:val="00043D84"/>
    <w:rsid w:val="002F69C3"/>
    <w:rsid w:val="00706E4E"/>
    <w:rsid w:val="00817FE8"/>
    <w:rsid w:val="00957177"/>
    <w:rsid w:val="00B02E39"/>
    <w:rsid w:val="00D34874"/>
    <w:rsid w:val="00FE6296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3</cp:revision>
  <dcterms:created xsi:type="dcterms:W3CDTF">2021-07-29T11:54:00Z</dcterms:created>
  <dcterms:modified xsi:type="dcterms:W3CDTF">2021-07-29T11:54:00Z</dcterms:modified>
</cp:coreProperties>
</file>